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1D95" w14:textId="77777777" w:rsidR="00AD509C" w:rsidRPr="00AD509C" w:rsidRDefault="00AD509C" w:rsidP="00AD509C">
      <w:proofErr w:type="spellStart"/>
      <w:r w:rsidRPr="00AD509C">
        <w:rPr>
          <w:u w:val="single"/>
        </w:rPr>
        <w:t>Retrakční</w:t>
      </w:r>
      <w:proofErr w:type="spellEnd"/>
      <w:r w:rsidRPr="00AD509C">
        <w:rPr>
          <w:u w:val="single"/>
        </w:rPr>
        <w:t xml:space="preserve"> vlákno</w:t>
      </w:r>
      <w:r w:rsidRPr="00AD509C">
        <w:rPr>
          <w:u w:val="single"/>
          <w:lang w:val="ru-RU"/>
        </w:rPr>
        <w:t xml:space="preserve"> UltraPak® </w:t>
      </w:r>
    </w:p>
    <w:p w14:paraId="67F7BEE9" w14:textId="77777777" w:rsidR="00AD509C" w:rsidRPr="00AD509C" w:rsidRDefault="00AD509C" w:rsidP="00AD509C">
      <w:r w:rsidRPr="00AD509C">
        <w:t> </w:t>
      </w:r>
    </w:p>
    <w:p w14:paraId="2663CC0F" w14:textId="77777777" w:rsidR="00AD509C" w:rsidRPr="00AD509C" w:rsidRDefault="00AD509C" w:rsidP="00AD509C">
      <w:r w:rsidRPr="00AD509C">
        <w:rPr>
          <w:lang w:val="ru-RU"/>
        </w:rPr>
        <w:t xml:space="preserve">Pozor! Výrobek není určen k opětovnému použití </w:t>
      </w:r>
    </w:p>
    <w:p w14:paraId="5D982600" w14:textId="77777777" w:rsidR="00AD509C" w:rsidRPr="00AD509C" w:rsidRDefault="00AD509C" w:rsidP="00AD509C">
      <w:r w:rsidRPr="00AD509C">
        <w:rPr>
          <w:lang w:val="ru-RU"/>
        </w:rPr>
        <w:t>UltraPak® je určen k dočasnému zatažení gingiválního sulku.</w:t>
      </w:r>
    </w:p>
    <w:p w14:paraId="30F6C3F0" w14:textId="77777777" w:rsidR="00AD509C" w:rsidRPr="00AD509C" w:rsidRDefault="00AD509C" w:rsidP="00AD509C">
      <w:r w:rsidRPr="00AD509C">
        <w:rPr>
          <w:lang w:val="ru-RU"/>
        </w:rPr>
        <w:t> </w:t>
      </w:r>
    </w:p>
    <w:p w14:paraId="05C7A449" w14:textId="77777777" w:rsidR="00AD509C" w:rsidRPr="00AD509C" w:rsidRDefault="00AD509C" w:rsidP="00AD509C">
      <w:r w:rsidRPr="00AD509C">
        <w:t>Důležité upozornění</w:t>
      </w:r>
      <w:r w:rsidRPr="00AD509C">
        <w:rPr>
          <w:lang w:val="ru-RU"/>
        </w:rPr>
        <w:t xml:space="preserve">: </w:t>
      </w:r>
    </w:p>
    <w:p w14:paraId="56F62CAE" w14:textId="77777777" w:rsidR="00AD509C" w:rsidRPr="00AD509C" w:rsidRDefault="00AD509C" w:rsidP="00AD509C">
      <w:r w:rsidRPr="00AD509C">
        <w:rPr>
          <w:lang w:val="ru-RU"/>
        </w:rPr>
        <w:t xml:space="preserve">1.            Neošetřujte </w:t>
      </w:r>
      <w:r w:rsidRPr="00AD509C">
        <w:t>vlákno</w:t>
      </w:r>
      <w:r w:rsidRPr="00AD509C">
        <w:rPr>
          <w:lang w:val="ru-RU"/>
        </w:rPr>
        <w:t xml:space="preserve"> kyselinou fosforečnou.</w:t>
      </w:r>
    </w:p>
    <w:p w14:paraId="3D1CF6D6" w14:textId="77777777" w:rsidR="00AD509C" w:rsidRPr="00AD509C" w:rsidRDefault="00AD509C" w:rsidP="00AD509C">
      <w:r w:rsidRPr="00AD509C">
        <w:rPr>
          <w:lang w:val="ru-RU"/>
        </w:rPr>
        <w:t xml:space="preserve">2.            Nedoporučuje se pacientům s přecitlivělostí, např. vyrážkou a dermatitidou </w:t>
      </w:r>
    </w:p>
    <w:p w14:paraId="1B36519A" w14:textId="77777777" w:rsidR="00AD509C" w:rsidRPr="00AD509C" w:rsidRDefault="00AD509C" w:rsidP="00AD509C">
      <w:r w:rsidRPr="00AD509C">
        <w:rPr>
          <w:lang w:val="ru-RU"/>
        </w:rPr>
        <w:t>Výrobek má 6 velikostí.</w:t>
      </w:r>
    </w:p>
    <w:p w14:paraId="0DE53CF7" w14:textId="77777777" w:rsidR="00AD509C" w:rsidRPr="00AD509C" w:rsidRDefault="00AD509C" w:rsidP="00AD509C">
      <w:r w:rsidRPr="00AD509C">
        <w:rPr>
          <w:lang w:val="ru-RU"/>
        </w:rPr>
        <w:t>Složení: 100% bavlna</w:t>
      </w:r>
    </w:p>
    <w:p w14:paraId="2E60962A" w14:textId="77777777" w:rsidR="00AD509C" w:rsidRPr="00AD509C" w:rsidRDefault="00AD509C" w:rsidP="00AD509C">
      <w:r w:rsidRPr="00AD509C">
        <w:rPr>
          <w:lang w:val="ru-RU"/>
        </w:rPr>
        <w:t> </w:t>
      </w:r>
    </w:p>
    <w:p w14:paraId="4A6D9935" w14:textId="77777777" w:rsidR="00AD509C" w:rsidRPr="00AD509C" w:rsidRDefault="00AD509C" w:rsidP="00AD509C">
      <w:r w:rsidRPr="00AD509C">
        <w:rPr>
          <w:lang w:val="ru-RU"/>
        </w:rPr>
        <w:t>Pravidlo přednosti:</w:t>
      </w:r>
    </w:p>
    <w:p w14:paraId="699B58D3" w14:textId="77777777" w:rsidR="00AD509C" w:rsidRPr="00AD509C" w:rsidRDefault="00AD509C" w:rsidP="00AD509C">
      <w:r w:rsidRPr="00AD509C">
        <w:rPr>
          <w:lang w:val="ru-RU"/>
        </w:rPr>
        <w:t xml:space="preserve">1.            Správnou velikost zvolte podle klinické situace. </w:t>
      </w:r>
    </w:p>
    <w:p w14:paraId="07AB76F0" w14:textId="77777777" w:rsidR="00AD509C" w:rsidRPr="00AD509C" w:rsidRDefault="00AD509C" w:rsidP="00AD509C">
      <w:r w:rsidRPr="00AD509C">
        <w:rPr>
          <w:lang w:val="ru-RU"/>
        </w:rPr>
        <w:t xml:space="preserve">2.            Umístěte </w:t>
      </w:r>
      <w:r w:rsidRPr="00AD509C">
        <w:t>vlákno</w:t>
      </w:r>
      <w:r w:rsidRPr="00AD509C">
        <w:rPr>
          <w:lang w:val="ru-RU"/>
        </w:rPr>
        <w:t xml:space="preserve"> do gingiválního sulku pomocí nástroje Fisher Packer™ (prodává se samostatně)</w:t>
      </w:r>
    </w:p>
    <w:p w14:paraId="57FE9852" w14:textId="77777777" w:rsidR="00AD509C" w:rsidRPr="00AD509C" w:rsidRDefault="00AD509C" w:rsidP="00AD509C">
      <w:r w:rsidRPr="00AD509C">
        <w:rPr>
          <w:lang w:val="ru-RU"/>
        </w:rPr>
        <w:t xml:space="preserve">3.            Nechte působit 1-3 minuty, dokud se nevytvoří efekt zatažení. </w:t>
      </w:r>
    </w:p>
    <w:p w14:paraId="5D267866" w14:textId="77777777" w:rsidR="00AD509C" w:rsidRPr="00AD509C" w:rsidRDefault="00AD509C" w:rsidP="00AD509C">
      <w:r w:rsidRPr="00AD509C">
        <w:rPr>
          <w:lang w:val="ru-RU"/>
        </w:rPr>
        <w:t xml:space="preserve">4.            Odstraňte </w:t>
      </w:r>
      <w:r w:rsidRPr="00AD509C">
        <w:t>vlákno</w:t>
      </w:r>
      <w:r w:rsidRPr="00AD509C">
        <w:rPr>
          <w:lang w:val="ru-RU"/>
        </w:rPr>
        <w:t xml:space="preserve"> z gingiválního sulku.</w:t>
      </w:r>
    </w:p>
    <w:p w14:paraId="27E5CF80" w14:textId="77777777" w:rsidR="00AD509C" w:rsidRPr="00AD509C" w:rsidRDefault="00AD509C" w:rsidP="00AD509C">
      <w:r w:rsidRPr="00AD509C">
        <w:rPr>
          <w:lang w:val="ru-RU"/>
        </w:rPr>
        <w:t>5.            Důkladně opláchněte vodou, osušte a ujistěte se, že v něm nejsou žádné sliny, exsudát atd.</w:t>
      </w:r>
    </w:p>
    <w:p w14:paraId="3656314D" w14:textId="77777777" w:rsidR="00AD509C" w:rsidRPr="00AD509C" w:rsidRDefault="00AD509C" w:rsidP="00AD509C">
      <w:r w:rsidRPr="00AD509C">
        <w:t> </w:t>
      </w:r>
    </w:p>
    <w:p w14:paraId="23AE1B9C" w14:textId="77777777" w:rsidR="00AD509C" w:rsidRPr="00AD509C" w:rsidRDefault="00AD509C" w:rsidP="00AD509C">
      <w:r w:rsidRPr="00AD509C">
        <w:rPr>
          <w:lang w:val="ru-RU"/>
        </w:rPr>
        <w:t xml:space="preserve">Při výběru typu a velikosti </w:t>
      </w:r>
      <w:r w:rsidRPr="00AD509C">
        <w:t>vlákna</w:t>
      </w:r>
      <w:r w:rsidRPr="00AD509C">
        <w:rPr>
          <w:lang w:val="ru-RU"/>
        </w:rPr>
        <w:t xml:space="preserve"> zvažte stav měkkých tkání.</w:t>
      </w:r>
    </w:p>
    <w:p w14:paraId="6965F1D5" w14:textId="77777777" w:rsidR="00AD509C" w:rsidRPr="00AD509C" w:rsidRDefault="00AD509C" w:rsidP="00AD509C">
      <w:r w:rsidRPr="00AD509C">
        <w:rPr>
          <w:lang w:val="ru-RU"/>
        </w:rPr>
        <w:t>Skladujte při pokojové teplotě</w:t>
      </w:r>
      <w:r w:rsidRPr="00AD509C">
        <w:t xml:space="preserve"> a ne v blízkosti kyseliny fosforečné.</w:t>
      </w:r>
    </w:p>
    <w:p w14:paraId="06FB6122" w14:textId="77777777" w:rsidR="00AD509C" w:rsidRPr="00AD509C" w:rsidRDefault="00AD509C" w:rsidP="00AD509C">
      <w:r w:rsidRPr="00AD509C">
        <w:t> </w:t>
      </w:r>
    </w:p>
    <w:p w14:paraId="74CA0647" w14:textId="77777777" w:rsidR="00AD509C" w:rsidRPr="00AD509C" w:rsidRDefault="00AD509C" w:rsidP="00AD509C">
      <w:r w:rsidRPr="00AD509C">
        <w:rPr>
          <w:lang w:val="ru-RU"/>
        </w:rPr>
        <w:t>Výrobce</w:t>
      </w:r>
    </w:p>
    <w:p w14:paraId="055FC317" w14:textId="77777777" w:rsidR="00AD509C" w:rsidRPr="00AD509C" w:rsidRDefault="00AD509C" w:rsidP="00AD509C">
      <w:r w:rsidRPr="00AD509C">
        <w:rPr>
          <w:lang w:val="ru-RU"/>
        </w:rPr>
        <w:t xml:space="preserve">ULTRADENT PRODUCTS, INC. </w:t>
      </w:r>
    </w:p>
    <w:p w14:paraId="672AD2A8" w14:textId="77777777" w:rsidR="00AD509C" w:rsidRDefault="00AD509C"/>
    <w:sectPr w:rsidR="00AD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9C"/>
    <w:rsid w:val="00617811"/>
    <w:rsid w:val="00A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D0B8"/>
  <w15:chartTrackingRefBased/>
  <w15:docId w15:val="{B8E453F2-31BD-4ED2-BCFD-90CAC35D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5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50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5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50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5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5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5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50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509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509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50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0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50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50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5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5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5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50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50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509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509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Dočkalová</dc:creator>
  <cp:keywords/>
  <dc:description/>
  <cp:lastModifiedBy>Edita Dočkalová</cp:lastModifiedBy>
  <cp:revision>1</cp:revision>
  <dcterms:created xsi:type="dcterms:W3CDTF">2025-03-31T05:32:00Z</dcterms:created>
  <dcterms:modified xsi:type="dcterms:W3CDTF">2025-03-31T05:39:00Z</dcterms:modified>
</cp:coreProperties>
</file>